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635C5" w14:textId="77777777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5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9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7B635C6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технических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7B635C7" w14:textId="77777777"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67B635C8" w14:textId="77777777"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67B635C9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7B635CA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27D852B" w14:textId="77777777" w:rsidR="00ED698B" w:rsidRDefault="00F91FEA" w:rsidP="00ED6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F97506" w:rsidRPr="00F97506">
        <w:t xml:space="preserve"> </w:t>
      </w:r>
      <w:r w:rsidR="00ED698B" w:rsidRPr="004E1C69">
        <w:rPr>
          <w:rFonts w:ascii="Times New Roman" w:hAnsi="Times New Roman" w:cs="Times New Roman"/>
          <w:b/>
          <w:sz w:val="24"/>
          <w:szCs w:val="24"/>
        </w:rPr>
        <w:t>5</w:t>
      </w:r>
      <w:r w:rsidR="00ED698B">
        <w:rPr>
          <w:rFonts w:ascii="Times New Roman" w:hAnsi="Times New Roman" w:cs="Times New Roman"/>
          <w:b/>
          <w:sz w:val="24"/>
          <w:szCs w:val="24"/>
        </w:rPr>
        <w:t>426</w:t>
      </w:r>
      <w:r w:rsidR="00ED698B" w:rsidRPr="00096AD0">
        <w:rPr>
          <w:rFonts w:ascii="Times New Roman" w:hAnsi="Times New Roman" w:cs="Times New Roman"/>
          <w:b/>
          <w:sz w:val="24"/>
          <w:szCs w:val="24"/>
        </w:rPr>
        <w:t xml:space="preserve">-OD </w:t>
      </w:r>
      <w:r w:rsidR="00ED698B" w:rsidRPr="000C712B">
        <w:rPr>
          <w:rFonts w:ascii="Times New Roman" w:hAnsi="Times New Roman" w:cs="Times New Roman"/>
          <w:b/>
          <w:sz w:val="24"/>
          <w:szCs w:val="24"/>
        </w:rPr>
        <w:t>«</w:t>
      </w:r>
      <w:r w:rsidR="00ED698B" w:rsidRPr="000D6824">
        <w:rPr>
          <w:rFonts w:ascii="Times New Roman" w:hAnsi="Times New Roman" w:cs="Times New Roman"/>
          <w:b/>
          <w:bCs/>
          <w:sz w:val="24"/>
          <w:szCs w:val="24"/>
        </w:rPr>
        <w:t>Услуги по организации сбора, вывоза и переработ</w:t>
      </w:r>
      <w:r w:rsidR="00ED698B">
        <w:rPr>
          <w:rFonts w:ascii="Times New Roman" w:hAnsi="Times New Roman" w:cs="Times New Roman"/>
          <w:b/>
          <w:bCs/>
          <w:sz w:val="24"/>
          <w:szCs w:val="24"/>
        </w:rPr>
        <w:t>ки отходов (макулатура, пластик</w:t>
      </w:r>
      <w:r w:rsidR="00ED698B" w:rsidRPr="000D6824">
        <w:rPr>
          <w:rFonts w:ascii="Times New Roman" w:hAnsi="Times New Roman" w:cs="Times New Roman"/>
          <w:b/>
          <w:bCs/>
          <w:sz w:val="24"/>
          <w:szCs w:val="24"/>
        </w:rPr>
        <w:t xml:space="preserve"> и батарейки) на объектах АО «КТК-К»</w:t>
      </w:r>
      <w:r w:rsidR="00ED698B" w:rsidRPr="000C71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635CC" w14:textId="775A6910" w:rsidR="00F91FEA" w:rsidRPr="00F91FEA" w:rsidRDefault="00F91FEA" w:rsidP="00ED698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F91FEA" w:rsidRPr="0011014F" w14:paraId="67B635D5" w14:textId="77777777" w:rsidTr="00F91FEA">
        <w:tc>
          <w:tcPr>
            <w:tcW w:w="372" w:type="dxa"/>
            <w:vAlign w:val="center"/>
          </w:tcPr>
          <w:p w14:paraId="67B635CD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67B635CE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14:paraId="67B635CF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14:paraId="67B635D0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14:paraId="67B635D1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14:paraId="67B635D2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14:paraId="67B635D3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14:paraId="67B635D4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91FEA" w14:paraId="67B635DE" w14:textId="77777777" w:rsidTr="00F91FEA">
        <w:tc>
          <w:tcPr>
            <w:tcW w:w="372" w:type="dxa"/>
          </w:tcPr>
          <w:p w14:paraId="67B635D6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67B635D7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14:paraId="67B635D8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ОАО «</w:t>
            </w:r>
            <w:proofErr w:type="spellStart"/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Камаз</w:t>
            </w:r>
            <w:proofErr w:type="spellEnd"/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», Россия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 модель 43253, грузоподъемность 10 тон]</w:t>
            </w:r>
          </w:p>
        </w:tc>
        <w:tc>
          <w:tcPr>
            <w:tcW w:w="1134" w:type="dxa"/>
          </w:tcPr>
          <w:p w14:paraId="67B635D9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2009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276" w:type="dxa"/>
          </w:tcPr>
          <w:p w14:paraId="67B635DA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80%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418" w:type="dxa"/>
          </w:tcPr>
          <w:p w14:paraId="67B635DB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Собственность (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ПТС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№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) / Договор аренды № 2 от 20.11.2013 – 20.11.2014]</w:t>
            </w:r>
          </w:p>
        </w:tc>
        <w:tc>
          <w:tcPr>
            <w:tcW w:w="850" w:type="dxa"/>
          </w:tcPr>
          <w:p w14:paraId="67B635DC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14:paraId="67B635DD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F91FEA" w14:paraId="67B635E7" w14:textId="77777777" w:rsidTr="00F91FEA">
        <w:tc>
          <w:tcPr>
            <w:tcW w:w="372" w:type="dxa"/>
          </w:tcPr>
          <w:p w14:paraId="67B635DF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67B635E0" w14:textId="77777777"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67B635E1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B635E2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B635E3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B635E4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B635E5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7B635E6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FEA" w14:paraId="67B635F0" w14:textId="77777777" w:rsidTr="00F91FEA">
        <w:tc>
          <w:tcPr>
            <w:tcW w:w="372" w:type="dxa"/>
          </w:tcPr>
          <w:p w14:paraId="67B635E8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67B635E9" w14:textId="77777777"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67B635EA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B635EB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B635EC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B635ED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B635EE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7B635EF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7B635F1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7B635F2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67B635F3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7B635F4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67B635F5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67B635F6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7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67B635F7" w14:textId="77777777"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перечисляются материально-технические ресурсы, которые будут использованы при выполнении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67B635F8" w14:textId="77777777"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67B635F9" w14:textId="77777777" w:rsidR="00714603" w:rsidRPr="00F97506" w:rsidRDefault="00714603">
      <w:pPr>
        <w:rPr>
          <w:rFonts w:ascii="Times New Roman" w:hAnsi="Times New Roman" w:cs="Times New Roman"/>
          <w:b/>
          <w:sz w:val="24"/>
          <w:szCs w:val="24"/>
        </w:rPr>
      </w:pPr>
    </w:p>
    <w:sectPr w:rsidR="00714603" w:rsidRPr="00F9750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635FC" w14:textId="77777777" w:rsidR="00331DC4" w:rsidRDefault="00331DC4" w:rsidP="00D408E3">
      <w:pPr>
        <w:spacing w:before="0" w:after="0" w:line="240" w:lineRule="auto"/>
      </w:pPr>
      <w:r>
        <w:separator/>
      </w:r>
    </w:p>
  </w:endnote>
  <w:endnote w:type="continuationSeparator" w:id="0">
    <w:p w14:paraId="67B635FD" w14:textId="77777777" w:rsidR="00331DC4" w:rsidRDefault="00331DC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67B63602" w14:textId="77777777" w:rsidTr="009047CC">
      <w:trPr>
        <w:trHeight w:val="531"/>
      </w:trPr>
      <w:tc>
        <w:tcPr>
          <w:tcW w:w="2329" w:type="pct"/>
          <w:vAlign w:val="center"/>
        </w:tcPr>
        <w:p w14:paraId="67B635FF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67B63600" w14:textId="77777777" w:rsidR="006A4EE8" w:rsidRPr="00B16FDB" w:rsidRDefault="009047CC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67B63601" w14:textId="7B703AB4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D698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D698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7B63603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635FA" w14:textId="77777777" w:rsidR="00331DC4" w:rsidRDefault="00331DC4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7B635FB" w14:textId="77777777" w:rsidR="00331DC4" w:rsidRDefault="00331DC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635F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81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0E14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47CC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4744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6FD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6B8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102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698B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506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7B635C5"/>
  <w15:docId w15:val="{F1774E68-B3B3-48CE-98CA-414DA474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82C0B2-F04E-433A-9427-8B42168FFF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C90D7-9A99-4D4A-9294-9960A3BC2FA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FE80860-C4F4-4BBC-8943-2ED67E98B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5045F92-124D-433B-B98B-BCD95DC5D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sapa0707</cp:lastModifiedBy>
  <cp:revision>7</cp:revision>
  <cp:lastPrinted>2014-12-09T15:19:00Z</cp:lastPrinted>
  <dcterms:created xsi:type="dcterms:W3CDTF">2019-04-10T05:52:00Z</dcterms:created>
  <dcterms:modified xsi:type="dcterms:W3CDTF">2022-12-19T05:43:00Z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